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7" w:rsidRDefault="007C74AF" w:rsidP="00AC6B2C">
      <w:pPr>
        <w:jc w:val="center"/>
      </w:pPr>
      <w:r>
        <w:rPr>
          <w:noProof/>
        </w:rPr>
        <w:drawing>
          <wp:inline distT="0" distB="0" distL="0" distR="0">
            <wp:extent cx="2457450" cy="1053080"/>
            <wp:effectExtent l="19050" t="0" r="0" b="0"/>
            <wp:docPr id="2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75" w:rsidRDefault="00B93775" w:rsidP="00AC6B2C">
      <w:pPr>
        <w:jc w:val="center"/>
      </w:pPr>
    </w:p>
    <w:p w:rsidR="00AC6B2C" w:rsidRDefault="00A51B81" w:rsidP="00B93775">
      <w:pPr>
        <w:jc w:val="center"/>
      </w:pPr>
      <w:r>
        <w:rPr>
          <w:noProof/>
        </w:rPr>
        <w:drawing>
          <wp:inline distT="0" distB="0" distL="0" distR="0">
            <wp:extent cx="3559342" cy="2705100"/>
            <wp:effectExtent l="19050" t="19050" r="22058" b="19050"/>
            <wp:docPr id="6" name="Picture 5" descr="Entrance_sm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nce_sml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018" cy="2708654"/>
                    </a:xfrm>
                    <a:prstGeom prst="rect">
                      <a:avLst/>
                    </a:prstGeom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3775" w:rsidRDefault="00B93775" w:rsidP="00AC6B2C">
      <w:pPr>
        <w:pStyle w:val="Style"/>
        <w:shd w:val="clear" w:color="auto" w:fill="FFFFFF"/>
        <w:spacing w:before="259" w:line="331" w:lineRule="exact"/>
        <w:jc w:val="both"/>
        <w:rPr>
          <w:color w:val="0B0C1A"/>
          <w:sz w:val="21"/>
          <w:szCs w:val="21"/>
          <w:shd w:val="clear" w:color="auto" w:fill="FFFFFF"/>
        </w:rPr>
      </w:pPr>
    </w:p>
    <w:p w:rsidR="00B93775" w:rsidRDefault="00AC6B2C" w:rsidP="00B93775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>Planes of Fame Air Museum is a non-profit 501(c</w:t>
      </w:r>
      <w:proofErr w:type="gramStart"/>
      <w:r>
        <w:rPr>
          <w:color w:val="0B0C1A"/>
          <w:sz w:val="21"/>
          <w:szCs w:val="21"/>
          <w:shd w:val="clear" w:color="auto" w:fill="FFFFFF"/>
        </w:rPr>
        <w:t>)(</w:t>
      </w:r>
      <w:proofErr w:type="gramEnd"/>
      <w:r>
        <w:rPr>
          <w:color w:val="0B0C1A"/>
          <w:sz w:val="21"/>
          <w:szCs w:val="21"/>
          <w:shd w:val="clear" w:color="auto" w:fill="FFFFFF"/>
        </w:rPr>
        <w:t xml:space="preserve">3) organization founded in 1957 by Ed Maloney. It is the mission of Planes of Fame Air Museum to preserve aviation history, inspire interest in aviation, </w:t>
      </w:r>
      <w:proofErr w:type="gramStart"/>
      <w:r>
        <w:rPr>
          <w:color w:val="0B0C1A"/>
          <w:sz w:val="21"/>
          <w:szCs w:val="21"/>
          <w:shd w:val="clear" w:color="auto" w:fill="FFFFFF"/>
        </w:rPr>
        <w:t>educate</w:t>
      </w:r>
      <w:proofErr w:type="gramEnd"/>
      <w:r>
        <w:rPr>
          <w:color w:val="0B0C1A"/>
          <w:sz w:val="21"/>
          <w:szCs w:val="21"/>
          <w:shd w:val="clear" w:color="auto" w:fill="FFFFFF"/>
        </w:rPr>
        <w:t xml:space="preserve"> the public and honor aviation pioneers and veterans.</w:t>
      </w:r>
    </w:p>
    <w:p w:rsidR="00AC6B2C" w:rsidRDefault="00AC6B2C" w:rsidP="00B93775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 </w:t>
      </w:r>
    </w:p>
    <w:p w:rsidR="00AC6B2C" w:rsidRDefault="00AC6B2C" w:rsidP="00B93775">
      <w:pPr>
        <w:pStyle w:val="Style"/>
        <w:shd w:val="clear" w:color="auto" w:fill="FFFFFF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>The first aircraft Ed Maloney collected were stored in the backyard of his home as his wife Louise and four children looked on. In January, 1957 Ed Maloney took a major step in his preservation efforts by opening to the public a small museum in Claremont, California called simply 'The Air Museum'. Ed Maloney was determined not only to preserve historic aircraft but to keep them flying as well</w:t>
      </w:r>
      <w:r>
        <w:rPr>
          <w:color w:val="000000"/>
          <w:sz w:val="21"/>
          <w:szCs w:val="21"/>
          <w:shd w:val="clear" w:color="auto" w:fill="FFFFFF"/>
        </w:rPr>
        <w:t xml:space="preserve">. </w:t>
      </w:r>
      <w:r>
        <w:rPr>
          <w:color w:val="0B0C1A"/>
          <w:sz w:val="21"/>
          <w:szCs w:val="21"/>
          <w:shd w:val="clear" w:color="auto" w:fill="FFFFFF"/>
        </w:rPr>
        <w:t xml:space="preserve">Today Planes of Fame Air Museum operates two facilities: one at Chino Airport in Chino, CA and the other at Valle Grand Canyon Airport in Valle, AZ. We have over 130 historic aircraft on display as well as </w:t>
      </w:r>
      <w:proofErr w:type="gramStart"/>
      <w:r>
        <w:rPr>
          <w:color w:val="0B0C1A"/>
          <w:sz w:val="21"/>
          <w:szCs w:val="21"/>
          <w:shd w:val="clear" w:color="auto" w:fill="FFFFFF"/>
        </w:rPr>
        <w:t>a hands</w:t>
      </w:r>
      <w:proofErr w:type="gramEnd"/>
      <w:r>
        <w:rPr>
          <w:color w:val="0B0C1A"/>
          <w:sz w:val="21"/>
          <w:szCs w:val="21"/>
          <w:shd w:val="clear" w:color="auto" w:fill="FFFFFF"/>
        </w:rPr>
        <w:t xml:space="preserve"> on aviation learning center and theater. </w:t>
      </w:r>
    </w:p>
    <w:p w:rsidR="00B93775" w:rsidRDefault="00B93775" w:rsidP="00B93775">
      <w:pPr>
        <w:pStyle w:val="Style"/>
        <w:shd w:val="clear" w:color="auto" w:fill="FFFFFF"/>
        <w:ind w:right="538"/>
        <w:jc w:val="both"/>
        <w:rPr>
          <w:color w:val="0B0C1A"/>
          <w:sz w:val="21"/>
          <w:szCs w:val="21"/>
          <w:shd w:val="clear" w:color="auto" w:fill="FFFFFF"/>
        </w:rPr>
      </w:pPr>
    </w:p>
    <w:p w:rsidR="00AC6B2C" w:rsidRDefault="00AC6B2C" w:rsidP="00B93775">
      <w:pPr>
        <w:pStyle w:val="Style"/>
        <w:shd w:val="clear" w:color="auto" w:fill="FFFFFF"/>
        <w:ind w:right="538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6" w:history="1">
        <w:r>
          <w:rPr>
            <w:color w:val="232164"/>
            <w:sz w:val="21"/>
            <w:szCs w:val="21"/>
            <w:u w:val="single"/>
            <w:shd w:val="clear" w:color="auto" w:fill="FFFFFF"/>
          </w:rPr>
          <w:t>www</w:t>
        </w:r>
        <w:r>
          <w:rPr>
            <w:color w:val="081254"/>
            <w:sz w:val="21"/>
            <w:szCs w:val="21"/>
            <w:u w:val="single"/>
            <w:shd w:val="clear" w:color="auto" w:fill="FFFFFF"/>
          </w:rPr>
          <w:t>.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p</w:t>
        </w:r>
        <w:r>
          <w:rPr>
            <w:color w:val="3E3876"/>
            <w:sz w:val="21"/>
            <w:szCs w:val="21"/>
            <w:u w:val="single"/>
            <w:shd w:val="clear" w:color="auto" w:fill="FFFFFF"/>
          </w:rPr>
          <w:t>l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anesoffame</w:t>
        </w:r>
        <w:r>
          <w:rPr>
            <w:color w:val="081254"/>
            <w:sz w:val="21"/>
            <w:szCs w:val="21"/>
            <w:u w:val="single"/>
            <w:shd w:val="clear" w:color="auto" w:fill="FFFFFF"/>
          </w:rPr>
          <w:t>.</w:t>
        </w:r>
        <w:r>
          <w:rPr>
            <w:color w:val="232164"/>
            <w:sz w:val="21"/>
            <w:szCs w:val="21"/>
            <w:u w:val="single"/>
            <w:shd w:val="clear" w:color="auto" w:fill="FFFFFF"/>
          </w:rPr>
          <w:t>org</w:t>
        </w:r>
      </w:hyperlink>
      <w:r w:rsidR="007C74AF">
        <w:t xml:space="preserve"> </w:t>
      </w:r>
      <w:r>
        <w:rPr>
          <w:color w:val="0B0C1A"/>
          <w:sz w:val="21"/>
          <w:szCs w:val="21"/>
          <w:shd w:val="clear" w:color="auto" w:fill="FFFFFF"/>
        </w:rPr>
        <w:t xml:space="preserve">or visit us on </w:t>
      </w:r>
      <w:proofErr w:type="spellStart"/>
      <w:r w:rsidR="007C74AF">
        <w:rPr>
          <w:color w:val="0B0C1A"/>
          <w:sz w:val="21"/>
          <w:szCs w:val="21"/>
          <w:shd w:val="clear" w:color="auto" w:fill="FFFFFF"/>
        </w:rPr>
        <w:t>F</w:t>
      </w:r>
      <w:r>
        <w:rPr>
          <w:color w:val="0B0C1A"/>
          <w:sz w:val="21"/>
          <w:szCs w:val="21"/>
          <w:shd w:val="clear" w:color="auto" w:fill="FFFFFF"/>
        </w:rPr>
        <w:t>acebook</w:t>
      </w:r>
      <w:proofErr w:type="spellEnd"/>
      <w:r>
        <w:rPr>
          <w:color w:val="0B0C1A"/>
          <w:sz w:val="21"/>
          <w:szCs w:val="21"/>
          <w:shd w:val="clear" w:color="auto" w:fill="FFFFFF"/>
        </w:rPr>
        <w:t xml:space="preserve">. </w:t>
      </w:r>
    </w:p>
    <w:p w:rsidR="00C5795D" w:rsidRDefault="00C5795D" w:rsidP="00C5795D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>
        <w:rPr>
          <w:b/>
          <w:bCs/>
          <w:color w:val="0B0C1A"/>
          <w:sz w:val="20"/>
          <w:szCs w:val="20"/>
          <w:shd w:val="clear" w:color="auto" w:fill="FFFFFF"/>
        </w:rPr>
        <w:t xml:space="preserve">of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>
        <w:rPr>
          <w:b/>
          <w:bCs/>
          <w:color w:val="0B0C1A"/>
          <w:sz w:val="22"/>
          <w:szCs w:val="22"/>
          <w:shd w:val="clear" w:color="auto" w:fill="FFFFFF"/>
        </w:rPr>
        <w:t xml:space="preserve">- </w:t>
      </w:r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Were </w:t>
      </w:r>
      <w:proofErr w:type="spellStart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>Warbirds</w:t>
      </w:r>
      <w:proofErr w:type="spellEnd"/>
      <w:r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 Fly and Aviation History Lives</w:t>
      </w:r>
    </w:p>
    <w:p w:rsidR="00C5795D" w:rsidRPr="007E0E56" w:rsidRDefault="00C5795D" w:rsidP="00C5795D">
      <w:pPr>
        <w:pStyle w:val="Style"/>
        <w:shd w:val="clear" w:color="auto" w:fill="FFFFFF"/>
        <w:ind w:left="1426" w:right="1426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7000 Merrill Avenue #17, Chino, California 91710 - phone: 909-597-3722-fax: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 xml:space="preserve">4755 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7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</w:t>
      </w:r>
      <w:proofErr w:type="gramStart"/>
      <w:r>
        <w:rPr>
          <w:color w:val="0B0C1A"/>
          <w:w w:val="91"/>
          <w:sz w:val="16"/>
          <w:szCs w:val="16"/>
          <w:shd w:val="clear" w:color="auto" w:fill="FFFFFF"/>
        </w:rPr>
        <w:t>)(</w:t>
      </w:r>
      <w:proofErr w:type="gramEnd"/>
      <w:r>
        <w:rPr>
          <w:color w:val="0B0C1A"/>
          <w:w w:val="91"/>
          <w:sz w:val="16"/>
          <w:szCs w:val="16"/>
          <w:shd w:val="clear" w:color="auto" w:fill="FFFFFF"/>
        </w:rPr>
        <w:t>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:rsidR="00AC6B2C" w:rsidRDefault="00AC6B2C" w:rsidP="00AC6B2C"/>
    <w:sectPr w:rsidR="00AC6B2C" w:rsidSect="00A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2C"/>
    <w:rsid w:val="000036CA"/>
    <w:rsid w:val="00003B3E"/>
    <w:rsid w:val="00187F48"/>
    <w:rsid w:val="00310C60"/>
    <w:rsid w:val="00535FE4"/>
    <w:rsid w:val="0067206E"/>
    <w:rsid w:val="007C0C37"/>
    <w:rsid w:val="007C74AF"/>
    <w:rsid w:val="00926F0E"/>
    <w:rsid w:val="00A51B81"/>
    <w:rsid w:val="00A54499"/>
    <w:rsid w:val="00A622F7"/>
    <w:rsid w:val="00AC6B2C"/>
    <w:rsid w:val="00AD6477"/>
    <w:rsid w:val="00B14773"/>
    <w:rsid w:val="00B27DA8"/>
    <w:rsid w:val="00B55388"/>
    <w:rsid w:val="00B93775"/>
    <w:rsid w:val="00C436EB"/>
    <w:rsid w:val="00C521D8"/>
    <w:rsid w:val="00C5795D"/>
    <w:rsid w:val="00C803D3"/>
    <w:rsid w:val="00CD6248"/>
    <w:rsid w:val="00DB5D52"/>
    <w:rsid w:val="00F13E4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soffa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soffam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7</cp:revision>
  <dcterms:created xsi:type="dcterms:W3CDTF">2013-04-05T18:14:00Z</dcterms:created>
  <dcterms:modified xsi:type="dcterms:W3CDTF">2013-04-05T22:30:00Z</dcterms:modified>
</cp:coreProperties>
</file>